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67B751CB" w14:textId="26038782" w:rsidR="0067473F" w:rsidRPr="006001A7" w:rsidRDefault="00000000" w:rsidP="006001A7">
      <w:pPr>
        <w:pStyle w:val="Titolo"/>
        <w:sectPr w:rsidR="0067473F" w:rsidRPr="006001A7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  <w:r>
        <w:rPr>
          <w:spacing w:val="-2"/>
        </w:rPr>
        <w:t>ISTANZ</w:t>
      </w:r>
      <w:r w:rsidR="00FC37FD">
        <w:rPr>
          <w:spacing w:val="-2"/>
        </w:rPr>
        <w:t>A</w:t>
      </w:r>
    </w:p>
    <w:p w14:paraId="677A402E" w14:textId="3CCDE5A2" w:rsidR="0067473F" w:rsidRPr="00AB51C8" w:rsidRDefault="0067473F" w:rsidP="0035582D">
      <w:pPr>
        <w:ind w:left="-2552"/>
        <w:rPr>
          <w:b/>
        </w:rPr>
        <w:sectPr w:rsidR="0067473F" w:rsidRPr="00AB51C8" w:rsidSect="0035582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9574" w:space="1272"/>
            <w:col w:w="934"/>
          </w:cols>
        </w:sectPr>
      </w:pPr>
    </w:p>
    <w:p w14:paraId="230BFD4A" w14:textId="77777777" w:rsidR="00CB4C6D" w:rsidRPr="00511508" w:rsidRDefault="00CB4C6D" w:rsidP="00CB4C6D">
      <w:pPr>
        <w:spacing w:line="280" w:lineRule="exact"/>
        <w:ind w:left="3556"/>
        <w:rPr>
          <w:b/>
        </w:rPr>
      </w:pPr>
      <w:r w:rsidRPr="00511508">
        <w:rPr>
          <w:b/>
        </w:rPr>
        <w:t>All’Organismo di Composizione della Crisi</w:t>
      </w:r>
    </w:p>
    <w:p w14:paraId="1E00D42E" w14:textId="77777777" w:rsidR="00CB4C6D" w:rsidRPr="00511508" w:rsidRDefault="00CB4C6D" w:rsidP="00CB4C6D">
      <w:pPr>
        <w:spacing w:line="280" w:lineRule="exact"/>
        <w:ind w:left="3556"/>
        <w:rPr>
          <w:b/>
        </w:rPr>
      </w:pPr>
      <w:r w:rsidRPr="00511508">
        <w:rPr>
          <w:b/>
        </w:rPr>
        <w:t xml:space="preserve">“O.C.C. </w:t>
      </w:r>
      <w:r>
        <w:rPr>
          <w:b/>
        </w:rPr>
        <w:t>Triestino</w:t>
      </w:r>
      <w:r w:rsidRPr="00511508">
        <w:rPr>
          <w:b/>
        </w:rPr>
        <w:t xml:space="preserve"> I Diritti del Debitore”</w:t>
      </w:r>
    </w:p>
    <w:p w14:paraId="20D8A974" w14:textId="77777777" w:rsidR="00CB4C6D" w:rsidRPr="00511508" w:rsidRDefault="00CB4C6D" w:rsidP="00CB4C6D">
      <w:pPr>
        <w:spacing w:line="280" w:lineRule="exact"/>
        <w:ind w:left="3556"/>
        <w:rPr>
          <w:b/>
        </w:rPr>
      </w:pPr>
      <w:r w:rsidRPr="00511508">
        <w:rPr>
          <w:b/>
        </w:rPr>
        <w:t xml:space="preserve">Segretariato Sociale del Comune di </w:t>
      </w:r>
      <w:r>
        <w:rPr>
          <w:b/>
        </w:rPr>
        <w:t>Muggia (Trieste)</w:t>
      </w:r>
    </w:p>
    <w:p w14:paraId="32E97838" w14:textId="77777777" w:rsidR="00CB4C6D" w:rsidRPr="00511508" w:rsidRDefault="00CB4C6D" w:rsidP="00CB4C6D">
      <w:pPr>
        <w:spacing w:line="280" w:lineRule="exact"/>
        <w:ind w:left="3556"/>
        <w:rPr>
          <w:b/>
        </w:rPr>
      </w:pPr>
      <w:r>
        <w:rPr>
          <w:b/>
        </w:rPr>
        <w:t>calle G.B. Tiepolo n. 4</w:t>
      </w:r>
    </w:p>
    <w:p w14:paraId="41B5D535" w14:textId="77777777" w:rsidR="00CB4C6D" w:rsidRPr="00511508" w:rsidRDefault="00CB4C6D" w:rsidP="00CB4C6D">
      <w:pPr>
        <w:spacing w:line="280" w:lineRule="exact"/>
        <w:ind w:left="3556"/>
        <w:rPr>
          <w:b/>
        </w:rPr>
      </w:pPr>
      <w:r>
        <w:rPr>
          <w:b/>
        </w:rPr>
        <w:t>34015 MUGGIA (TS)</w:t>
      </w:r>
    </w:p>
    <w:p w14:paraId="77C13C6D" w14:textId="77777777" w:rsidR="00CB4C6D" w:rsidRPr="007B2316" w:rsidRDefault="00CB4C6D" w:rsidP="00CB4C6D">
      <w:pPr>
        <w:ind w:left="3544"/>
        <w:rPr>
          <w:b/>
        </w:rPr>
      </w:pPr>
      <w:r w:rsidRPr="00511508">
        <w:rPr>
          <w:b/>
        </w:rPr>
        <w:t>PEC: occ.</w:t>
      </w:r>
      <w:r>
        <w:rPr>
          <w:b/>
        </w:rPr>
        <w:t>triestino</w:t>
      </w:r>
      <w:r w:rsidRPr="00511508">
        <w:rPr>
          <w:b/>
        </w:rPr>
        <w:t>.idirittideldebitore</w:t>
      </w:r>
      <w:r>
        <w:rPr>
          <w:b/>
        </w:rPr>
        <w:t>@pec.it</w:t>
      </w:r>
    </w:p>
    <w:p w14:paraId="4B380A32" w14:textId="77777777" w:rsidR="00CB4C6D" w:rsidRDefault="00CB4C6D" w:rsidP="00CB4C6D">
      <w:pPr>
        <w:ind w:left="3119"/>
        <w:rPr>
          <w:b/>
        </w:rPr>
      </w:pPr>
    </w:p>
    <w:p w14:paraId="5E2A2445" w14:textId="687D4ADA" w:rsidR="00CB4C6D" w:rsidRDefault="00CB4C6D" w:rsidP="00CB4C6D">
      <w:pPr>
        <w:ind w:left="1134"/>
        <w:rPr>
          <w:b/>
        </w:rPr>
      </w:pPr>
      <w:r>
        <w:rPr>
          <w:b/>
        </w:rPr>
        <w:t>COMPETENZA TERRITORIALE TRIBUNALE DI</w:t>
      </w:r>
      <w:r>
        <w:rPr>
          <w:b/>
        </w:rPr>
        <w:t xml:space="preserve"> </w:t>
      </w:r>
      <w:r>
        <w:rPr>
          <w:b/>
        </w:rPr>
        <w:t>TRIESTE</w:t>
      </w:r>
    </w:p>
    <w:p w14:paraId="5BECB99D" w14:textId="77777777" w:rsidR="0070051C" w:rsidRDefault="0070051C">
      <w:pPr>
        <w:pStyle w:val="Corpotesto"/>
        <w:spacing w:line="242" w:lineRule="auto"/>
        <w:ind w:left="1022" w:right="526"/>
      </w:pPr>
    </w:p>
    <w:p w14:paraId="18DF2D71" w14:textId="63660578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7144430B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2B733" w14:textId="77777777" w:rsidR="00420CA3" w:rsidRDefault="00420CA3">
      <w:r>
        <w:separator/>
      </w:r>
    </w:p>
  </w:endnote>
  <w:endnote w:type="continuationSeparator" w:id="0">
    <w:p w14:paraId="7F8C95B8" w14:textId="77777777" w:rsidR="00420CA3" w:rsidRDefault="00420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6E6F8" w14:textId="77777777" w:rsidR="00420CA3" w:rsidRDefault="00420CA3">
      <w:r>
        <w:separator/>
      </w:r>
    </w:p>
  </w:footnote>
  <w:footnote w:type="continuationSeparator" w:id="0">
    <w:p w14:paraId="4D0C7B23" w14:textId="77777777" w:rsidR="00420CA3" w:rsidRDefault="00420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D4CF1"/>
    <w:rsid w:val="00100711"/>
    <w:rsid w:val="00150435"/>
    <w:rsid w:val="001C3D2D"/>
    <w:rsid w:val="001C5180"/>
    <w:rsid w:val="002218FD"/>
    <w:rsid w:val="002250A1"/>
    <w:rsid w:val="002F1984"/>
    <w:rsid w:val="00312B32"/>
    <w:rsid w:val="0035582D"/>
    <w:rsid w:val="00420CA3"/>
    <w:rsid w:val="00436FB3"/>
    <w:rsid w:val="004F6F54"/>
    <w:rsid w:val="005A0148"/>
    <w:rsid w:val="005A0BD3"/>
    <w:rsid w:val="006001A7"/>
    <w:rsid w:val="0066561E"/>
    <w:rsid w:val="0067473F"/>
    <w:rsid w:val="0070051C"/>
    <w:rsid w:val="007305B7"/>
    <w:rsid w:val="007B2F04"/>
    <w:rsid w:val="007E1EFE"/>
    <w:rsid w:val="00887397"/>
    <w:rsid w:val="008A7E9B"/>
    <w:rsid w:val="009B357B"/>
    <w:rsid w:val="009B5803"/>
    <w:rsid w:val="00A22009"/>
    <w:rsid w:val="00AB51C8"/>
    <w:rsid w:val="00B31737"/>
    <w:rsid w:val="00B768EB"/>
    <w:rsid w:val="00B84DF0"/>
    <w:rsid w:val="00BC6CA6"/>
    <w:rsid w:val="00CA6BE6"/>
    <w:rsid w:val="00CB4C6D"/>
    <w:rsid w:val="00CD2381"/>
    <w:rsid w:val="00CE1B7D"/>
    <w:rsid w:val="00D321AA"/>
    <w:rsid w:val="00E92357"/>
    <w:rsid w:val="00F22387"/>
    <w:rsid w:val="00F237B8"/>
    <w:rsid w:val="00F73829"/>
    <w:rsid w:val="00FC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1516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2022-07-20T15:19:00Z</dcterms:created>
  <dcterms:modified xsi:type="dcterms:W3CDTF">2022-07-20T15:19:00Z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